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DCC5" w14:textId="11A24BE0" w:rsidR="00BE5233" w:rsidRDefault="00BE5233" w:rsidP="00BE5233">
      <w:pPr>
        <w:spacing w:after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044073" wp14:editId="031A3B86">
            <wp:simplePos x="0" y="0"/>
            <wp:positionH relativeFrom="column">
              <wp:posOffset>-146050</wp:posOffset>
            </wp:positionH>
            <wp:positionV relativeFrom="paragraph">
              <wp:posOffset>120650</wp:posOffset>
            </wp:positionV>
            <wp:extent cx="971550" cy="1049514"/>
            <wp:effectExtent l="0" t="0" r="0" b="0"/>
            <wp:wrapNone/>
            <wp:docPr id="2019792179" name="Image 1" descr="Municipalité de Mulgrave-et-Derry | La gouverneure générale d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nicipalité de Mulgrave-et-Derry | La gouverneure générale du Can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927" cy="105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A1241" w14:textId="77777777" w:rsidR="00BE5233" w:rsidRDefault="00BE5233" w:rsidP="00BE5233">
      <w:pPr>
        <w:spacing w:after="0"/>
        <w:rPr>
          <w:b/>
          <w:bCs/>
        </w:rPr>
      </w:pPr>
    </w:p>
    <w:p w14:paraId="2CB8504B" w14:textId="19CEBB74" w:rsidR="00BE5233" w:rsidRPr="00BE5233" w:rsidRDefault="00BE5233" w:rsidP="00BE5233">
      <w:pPr>
        <w:spacing w:after="0" w:line="240" w:lineRule="auto"/>
        <w:ind w:left="708" w:firstLine="708"/>
        <w:rPr>
          <w:b/>
          <w:bCs/>
        </w:rPr>
      </w:pPr>
      <w:r w:rsidRPr="00BE5233">
        <w:rPr>
          <w:b/>
          <w:bCs/>
        </w:rPr>
        <w:t xml:space="preserve">PROVINCE DE QUÉBEC </w:t>
      </w:r>
    </w:p>
    <w:p w14:paraId="35ED273C" w14:textId="77777777" w:rsidR="00BE5233" w:rsidRPr="00BE5233" w:rsidRDefault="00BE5233" w:rsidP="00BE5233">
      <w:pPr>
        <w:spacing w:after="0" w:line="240" w:lineRule="auto"/>
        <w:ind w:left="708" w:firstLine="708"/>
        <w:rPr>
          <w:b/>
          <w:bCs/>
        </w:rPr>
      </w:pPr>
      <w:r w:rsidRPr="00BE5233">
        <w:rPr>
          <w:b/>
          <w:bCs/>
        </w:rPr>
        <w:t>MRC DE PAPINEAU</w:t>
      </w:r>
    </w:p>
    <w:p w14:paraId="66070867" w14:textId="77777777" w:rsidR="00BE5233" w:rsidRPr="00BE5233" w:rsidRDefault="00BE5233" w:rsidP="00BE5233">
      <w:pPr>
        <w:spacing w:after="0" w:line="240" w:lineRule="auto"/>
        <w:ind w:left="708" w:firstLine="708"/>
      </w:pPr>
      <w:r w:rsidRPr="00BE5233">
        <w:rPr>
          <w:b/>
          <w:bCs/>
        </w:rPr>
        <w:t>MUNICIPALITÉ DE MULGRAVE-ET-DERRY</w:t>
      </w:r>
    </w:p>
    <w:p w14:paraId="36DA4EEE" w14:textId="77777777" w:rsidR="00BE5233" w:rsidRPr="00BE5233" w:rsidRDefault="00BE5233" w:rsidP="00BE5233"/>
    <w:p w14:paraId="7012CF6F" w14:textId="77777777" w:rsidR="00BE5233" w:rsidRPr="00BE5233" w:rsidRDefault="00BE5233" w:rsidP="00BE5233">
      <w:pPr>
        <w:rPr>
          <w:b/>
          <w:bCs/>
        </w:rPr>
      </w:pPr>
    </w:p>
    <w:p w14:paraId="1CACC066" w14:textId="77777777" w:rsidR="00BE5233" w:rsidRPr="00BE5233" w:rsidRDefault="00BE5233" w:rsidP="00BE5233">
      <w:pPr>
        <w:jc w:val="center"/>
        <w:rPr>
          <w:b/>
          <w:bCs/>
        </w:rPr>
      </w:pPr>
      <w:r w:rsidRPr="00BE5233">
        <w:rPr>
          <w:b/>
          <w:bCs/>
        </w:rPr>
        <w:t>Règlement numéro 2026-03 relatif à la publication des avis publics</w:t>
      </w:r>
    </w:p>
    <w:p w14:paraId="7092E7BA" w14:textId="77777777" w:rsidR="00BE5233" w:rsidRDefault="00BE5233" w:rsidP="00BE5233"/>
    <w:p w14:paraId="38EEF779" w14:textId="06C1D7C3" w:rsidR="00BE5233" w:rsidRDefault="00BE5233" w:rsidP="00BE5233">
      <w:r>
        <w:t>Un avis public est par les présentes donné par le soussigné, Mario Briggs, directeur général et greffier-trésorier de la susdite Municipalité.</w:t>
      </w:r>
    </w:p>
    <w:p w14:paraId="5AE6970F" w14:textId="46BF3BC7" w:rsidR="00BE5233" w:rsidRDefault="00BE5233" w:rsidP="00BE5233">
      <w:r>
        <w:t xml:space="preserve">QUE le conseil municipal de Mulgrave-et-Derry a adopté, à sa séance ordinaire du 11 mai 2026, le règlement 2026-03 relatif </w:t>
      </w:r>
      <w:r w:rsidRPr="00BE5233">
        <w:t>à la publication des avis publics</w:t>
      </w:r>
      <w:r>
        <w:t>.</w:t>
      </w:r>
    </w:p>
    <w:p w14:paraId="05D108A8" w14:textId="77777777" w:rsidR="00BE5233" w:rsidRDefault="00BE5233" w:rsidP="00BE5233">
      <w:r>
        <w:t>QUE le règlement est entré en vigueur conformément à la loi, à savoir :</w:t>
      </w:r>
    </w:p>
    <w:p w14:paraId="3F45D6E5" w14:textId="77777777" w:rsidR="00BE5233" w:rsidRDefault="00BE5233" w:rsidP="00BE5233"/>
    <w:p w14:paraId="7551DC11" w14:textId="686798CF" w:rsidR="00BE5233" w:rsidRDefault="00BE5233" w:rsidP="00BE5233">
      <w:pPr>
        <w:spacing w:after="0"/>
      </w:pPr>
      <w:r>
        <w:t>Avis de motion :</w:t>
      </w:r>
      <w:r>
        <w:tab/>
      </w:r>
      <w:r>
        <w:tab/>
      </w:r>
      <w:r>
        <w:tab/>
        <w:t>21 avril 2026</w:t>
      </w:r>
    </w:p>
    <w:p w14:paraId="60745FF3" w14:textId="5BD25A8C" w:rsidR="00BE5233" w:rsidRDefault="00BE5233" w:rsidP="00BE5233">
      <w:pPr>
        <w:spacing w:after="0"/>
      </w:pPr>
      <w:r>
        <w:t>Dépôt du projet de règlement :</w:t>
      </w:r>
      <w:r>
        <w:tab/>
        <w:t>21 avril 2026</w:t>
      </w:r>
    </w:p>
    <w:p w14:paraId="6B91DD25" w14:textId="6667BF0E" w:rsidR="00BE5233" w:rsidRDefault="00BE5233" w:rsidP="00BE5233">
      <w:pPr>
        <w:spacing w:after="0"/>
      </w:pPr>
      <w:r>
        <w:t>Adoption du règlement:</w:t>
      </w:r>
      <w:r>
        <w:tab/>
      </w:r>
      <w:r>
        <w:tab/>
        <w:t>19 mai 2026</w:t>
      </w:r>
    </w:p>
    <w:p w14:paraId="55DDB58C" w14:textId="072A0761" w:rsidR="00BE5233" w:rsidRDefault="00BE5233" w:rsidP="00BE5233">
      <w:pPr>
        <w:spacing w:after="0"/>
      </w:pPr>
      <w:r>
        <w:t>Avis de promulgation :</w:t>
      </w:r>
      <w:r>
        <w:tab/>
      </w:r>
      <w:r>
        <w:tab/>
        <w:t xml:space="preserve"> 21 mai 2026</w:t>
      </w:r>
    </w:p>
    <w:p w14:paraId="358AA549" w14:textId="77777777" w:rsidR="00BE5233" w:rsidRDefault="00BE5233" w:rsidP="00BE5233"/>
    <w:p w14:paraId="78EC46AC" w14:textId="77777777" w:rsidR="00BE5233" w:rsidRDefault="00BE5233" w:rsidP="00BE5233"/>
    <w:p w14:paraId="1B602A46" w14:textId="721354E8" w:rsidR="00BE5233" w:rsidRDefault="00BE5233" w:rsidP="00BE5233">
      <w:r>
        <w:t>DONNÉ à Mulgrave-et-Derry</w:t>
      </w:r>
    </w:p>
    <w:p w14:paraId="53428796" w14:textId="550073BD" w:rsidR="00BE5233" w:rsidRDefault="00BE5233" w:rsidP="00BE5233">
      <w:r>
        <w:t>Ce 21</w:t>
      </w:r>
      <w:r w:rsidR="006A6253">
        <w:t>e</w:t>
      </w:r>
      <w:r>
        <w:t xml:space="preserve"> jour de mai 2026</w:t>
      </w:r>
    </w:p>
    <w:p w14:paraId="3A585C43" w14:textId="77777777" w:rsidR="00BE5233" w:rsidRDefault="00BE5233" w:rsidP="00BE5233"/>
    <w:p w14:paraId="0C37A7F3" w14:textId="64D8554B" w:rsidR="00BE5233" w:rsidRPr="00BE5233" w:rsidRDefault="00BE5233" w:rsidP="00BE5233">
      <w:r w:rsidRPr="00BE5233">
        <w:rPr>
          <w:rFonts w:ascii="Freestyle Script" w:hAnsi="Freestyle Script"/>
          <w:color w:val="0070C0"/>
          <w:sz w:val="48"/>
          <w:szCs w:val="48"/>
        </w:rPr>
        <w:t>Mario B. Briggs</w:t>
      </w:r>
    </w:p>
    <w:p w14:paraId="4E32D7F7" w14:textId="7DA269D8" w:rsidR="00BE5233" w:rsidRPr="0072129E" w:rsidRDefault="00BE5233" w:rsidP="00BE5233">
      <w:pPr>
        <w:spacing w:after="0"/>
      </w:pPr>
      <w:r w:rsidRPr="0072129E">
        <w:t>Mario Briggs</w:t>
      </w:r>
    </w:p>
    <w:p w14:paraId="3EC346A8" w14:textId="0F93EB89" w:rsidR="00AC5E7A" w:rsidRDefault="00BE5233" w:rsidP="00BE5233">
      <w:pPr>
        <w:spacing w:after="0"/>
      </w:pPr>
      <w:r>
        <w:t>Directeur général et greffier-trésor</w:t>
      </w:r>
    </w:p>
    <w:sectPr w:rsidR="00AC5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503E" w14:textId="77777777" w:rsidR="00295CA5" w:rsidRDefault="00295CA5" w:rsidP="00EA04F0">
      <w:pPr>
        <w:spacing w:after="0" w:line="240" w:lineRule="auto"/>
      </w:pPr>
      <w:r>
        <w:separator/>
      </w:r>
    </w:p>
  </w:endnote>
  <w:endnote w:type="continuationSeparator" w:id="0">
    <w:p w14:paraId="1C7AFEDE" w14:textId="77777777" w:rsidR="00295CA5" w:rsidRDefault="00295CA5" w:rsidP="00EA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17A7" w14:textId="77777777" w:rsidR="00EA04F0" w:rsidRDefault="00EA04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7043" w14:textId="77777777" w:rsidR="00EA04F0" w:rsidRDefault="00EA04F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09F0" w14:textId="77777777" w:rsidR="00EA04F0" w:rsidRDefault="00EA04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04AE" w14:textId="77777777" w:rsidR="00295CA5" w:rsidRDefault="00295CA5" w:rsidP="00EA04F0">
      <w:pPr>
        <w:spacing w:after="0" w:line="240" w:lineRule="auto"/>
      </w:pPr>
      <w:r>
        <w:separator/>
      </w:r>
    </w:p>
  </w:footnote>
  <w:footnote w:type="continuationSeparator" w:id="0">
    <w:p w14:paraId="14BDE9A8" w14:textId="77777777" w:rsidR="00295CA5" w:rsidRDefault="00295CA5" w:rsidP="00EA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F2D0" w14:textId="77777777" w:rsidR="00EA04F0" w:rsidRDefault="00EA04F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6E37" w14:textId="77777777" w:rsidR="00EA04F0" w:rsidRDefault="00EA04F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2763" w14:textId="77777777" w:rsidR="00EA04F0" w:rsidRDefault="00EA04F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33"/>
    <w:rsid w:val="00097F65"/>
    <w:rsid w:val="00295CA5"/>
    <w:rsid w:val="006A6253"/>
    <w:rsid w:val="0072129E"/>
    <w:rsid w:val="00A35106"/>
    <w:rsid w:val="00AC0137"/>
    <w:rsid w:val="00AC2C27"/>
    <w:rsid w:val="00AC5E7A"/>
    <w:rsid w:val="00BE5233"/>
    <w:rsid w:val="00E540A9"/>
    <w:rsid w:val="00EA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CE97"/>
  <w15:chartTrackingRefBased/>
  <w15:docId w15:val="{B9752EB7-9D45-43FC-8566-5819ED74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5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5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5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5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5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5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5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5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5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5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5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5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52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52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52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52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52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52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5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5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5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5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5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52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52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52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5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52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523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A04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04F0"/>
  </w:style>
  <w:style w:type="paragraph" w:styleId="Pieddepage">
    <w:name w:val="footer"/>
    <w:basedOn w:val="Normal"/>
    <w:link w:val="PieddepageCar"/>
    <w:uiPriority w:val="99"/>
    <w:unhideWhenUsed/>
    <w:rsid w:val="00EA04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644</Characters>
  <Application>Microsoft Office Word</Application>
  <DocSecurity>0</DocSecurity>
  <Lines>27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 Générale</dc:creator>
  <cp:keywords/>
  <dc:description/>
  <cp:lastModifiedBy>Urbanisme</cp:lastModifiedBy>
  <cp:revision>2</cp:revision>
  <dcterms:created xsi:type="dcterms:W3CDTF">2026-05-21T14:10:00Z</dcterms:created>
  <dcterms:modified xsi:type="dcterms:W3CDTF">2026-05-21T14:10:00Z</dcterms:modified>
</cp:coreProperties>
</file>